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4B8C" w14:textId="77777777" w:rsidR="00A315FA" w:rsidRDefault="00A315FA" w:rsidP="0036285D">
      <w:pPr>
        <w:tabs>
          <w:tab w:val="left" w:pos="5160"/>
        </w:tabs>
        <w:jc w:val="center"/>
        <w:rPr>
          <w:lang w:val="uk-UA"/>
        </w:rPr>
      </w:pPr>
      <w:r w:rsidRPr="00DE01DE">
        <w:rPr>
          <w:lang w:val="uk-UA"/>
        </w:rPr>
        <w:object w:dxaOrig="675" w:dyaOrig="960" w14:anchorId="22652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66994835" r:id="rId9"/>
        </w:object>
      </w:r>
    </w:p>
    <w:tbl>
      <w:tblPr>
        <w:tblW w:w="88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823"/>
      </w:tblGrid>
      <w:tr w:rsidR="00A315FA" w14:paraId="4683456D" w14:textId="77777777" w:rsidTr="000D105D">
        <w:trPr>
          <w:trHeight w:val="1287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AE454B" w14:textId="22BDE4AD" w:rsidR="00A315FA" w:rsidRPr="008A296F" w:rsidRDefault="00E8023D" w:rsidP="00E8023D">
            <w:pPr>
              <w:ind w:right="-1"/>
              <w:rPr>
                <w:b/>
                <w:bCs/>
                <w:spacing w:val="40"/>
                <w:sz w:val="6"/>
                <w:szCs w:val="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="00A315FA"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0A0A52F5" w14:textId="77777777" w:rsidR="00E8023D" w:rsidRDefault="00A315FA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9A504F2" w14:textId="03FC886C" w:rsidR="00A315FA" w:rsidRPr="00575196" w:rsidRDefault="00A315FA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ABB8252" w14:textId="77777777" w:rsidR="00A315FA" w:rsidRDefault="00A315FA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350B44EF" w14:textId="6C4A677F" w:rsidR="00A315FA" w:rsidRDefault="00A315FA" w:rsidP="00F94BF5">
      <w:pPr>
        <w:spacing w:before="120"/>
        <w:rPr>
          <w:lang w:val="uk-UA"/>
        </w:rPr>
      </w:pPr>
      <w:r>
        <w:rPr>
          <w:lang w:val="uk-UA"/>
        </w:rPr>
        <w:t xml:space="preserve"> від  «_</w:t>
      </w:r>
      <w:r w:rsidR="00480966">
        <w:rPr>
          <w:lang w:val="uk-UA"/>
        </w:rPr>
        <w:t>16</w:t>
      </w:r>
      <w:r>
        <w:rPr>
          <w:lang w:val="uk-UA"/>
        </w:rPr>
        <w:t>__» __</w:t>
      </w:r>
      <w:r w:rsidR="00480966">
        <w:rPr>
          <w:lang w:val="uk-UA"/>
        </w:rPr>
        <w:t>01</w:t>
      </w:r>
      <w:r>
        <w:rPr>
          <w:lang w:val="uk-UA"/>
        </w:rPr>
        <w:t>__ 202</w:t>
      </w:r>
      <w:r w:rsidR="00872A58">
        <w:rPr>
          <w:lang w:val="uk-UA"/>
        </w:rPr>
        <w:t>4</w:t>
      </w:r>
      <w:r>
        <w:rPr>
          <w:lang w:val="uk-UA"/>
        </w:rPr>
        <w:t xml:space="preserve">    №  _</w:t>
      </w:r>
      <w:r w:rsidR="00480966">
        <w:rPr>
          <w:lang w:val="uk-UA"/>
        </w:rPr>
        <w:t>13-р</w:t>
      </w:r>
      <w:r>
        <w:rPr>
          <w:lang w:val="uk-UA"/>
        </w:rPr>
        <w:t>__</w:t>
      </w:r>
    </w:p>
    <w:p w14:paraId="0C60529A" w14:textId="77777777" w:rsidR="00C3230B" w:rsidRDefault="00C3230B" w:rsidP="00C3230B">
      <w:pPr>
        <w:ind w:right="3967"/>
        <w:jc w:val="both"/>
        <w:rPr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6"/>
      </w:tblGrid>
      <w:tr w:rsidR="00F11ADB" w:rsidRPr="00CB627D" w14:paraId="0DECC62F" w14:textId="77777777" w:rsidTr="000D105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096823" w14:textId="353BBE31" w:rsidR="00F11ADB" w:rsidRDefault="00F11ADB" w:rsidP="00F11ADB">
            <w:pPr>
              <w:ind w:right="-1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</w:t>
            </w:r>
            <w:r w:rsidR="00E8023D">
              <w:rPr>
                <w:lang w:val="uk-UA"/>
              </w:rPr>
              <w:t>р</w:t>
            </w:r>
            <w:r>
              <w:rPr>
                <w:lang w:val="uk-UA"/>
              </w:rPr>
              <w:t>озпорядження міського голови від 10.05.2023 №102-р «Про створення робочої групи з питань увіковічення пам’яті загиблих військовослужбовців Южноукраїнської міської територіальної громади Вознесенського району Миколаївського області»</w:t>
            </w:r>
          </w:p>
        </w:tc>
      </w:tr>
    </w:tbl>
    <w:p w14:paraId="664DA640" w14:textId="28C5C0C4" w:rsidR="00C3230B" w:rsidRDefault="00C3230B" w:rsidP="00B84866">
      <w:pPr>
        <w:ind w:right="3967"/>
        <w:rPr>
          <w:lang w:val="uk-UA"/>
        </w:rPr>
      </w:pPr>
    </w:p>
    <w:p w14:paraId="4BEFC9F4" w14:textId="77777777" w:rsidR="00C3230B" w:rsidRDefault="00C3230B" w:rsidP="00C3230B">
      <w:pPr>
        <w:jc w:val="both"/>
        <w:rPr>
          <w:lang w:val="uk-UA"/>
        </w:rPr>
      </w:pPr>
    </w:p>
    <w:p w14:paraId="49237446" w14:textId="591BAC75" w:rsidR="00C3230B" w:rsidRDefault="00C3230B" w:rsidP="00C3230B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п.20 ч.4 ст.42 Закону України «Про місцеве самоврядування в Україні», у зв’язку з </w:t>
      </w:r>
      <w:r w:rsidR="00E8023D">
        <w:rPr>
          <w:lang w:val="uk-UA"/>
        </w:rPr>
        <w:t>кадровими змінами, що відбулися у виконавчих органах міської ради:</w:t>
      </w:r>
    </w:p>
    <w:p w14:paraId="70308B13" w14:textId="77777777" w:rsidR="00C3230B" w:rsidRPr="00882E7B" w:rsidRDefault="00C3230B" w:rsidP="00C3230B">
      <w:pPr>
        <w:jc w:val="both"/>
        <w:rPr>
          <w:lang w:val="uk-UA"/>
        </w:rPr>
      </w:pPr>
    </w:p>
    <w:p w14:paraId="7001F3DF" w14:textId="77777777" w:rsidR="001A4F1E" w:rsidRDefault="00E8023D" w:rsidP="00E8023D">
      <w:pPr>
        <w:widowControl w:val="0"/>
        <w:autoSpaceDE w:val="0"/>
        <w:autoSpaceDN w:val="0"/>
        <w:spacing w:line="276" w:lineRule="auto"/>
        <w:ind w:left="705"/>
        <w:jc w:val="both"/>
        <w:rPr>
          <w:lang w:val="uk-UA"/>
        </w:rPr>
      </w:pPr>
      <w:r>
        <w:rPr>
          <w:lang w:val="uk-UA"/>
        </w:rPr>
        <w:t>1.</w:t>
      </w:r>
      <w:r w:rsidR="00B84866">
        <w:rPr>
          <w:lang w:val="uk-UA"/>
        </w:rPr>
        <w:t xml:space="preserve">Внести зміни до складу </w:t>
      </w:r>
      <w:r w:rsidR="00C3230B" w:rsidRPr="00882E7B">
        <w:rPr>
          <w:lang w:val="uk-UA"/>
        </w:rPr>
        <w:t>робоч</w:t>
      </w:r>
      <w:r w:rsidR="00F11ADB">
        <w:rPr>
          <w:lang w:val="uk-UA"/>
        </w:rPr>
        <w:t>о</w:t>
      </w:r>
      <w:r w:rsidR="00B84866">
        <w:rPr>
          <w:lang w:val="uk-UA"/>
        </w:rPr>
        <w:t>ї</w:t>
      </w:r>
      <w:r w:rsidR="00C3230B" w:rsidRPr="00882E7B">
        <w:rPr>
          <w:lang w:val="uk-UA"/>
        </w:rPr>
        <w:t xml:space="preserve"> груп</w:t>
      </w:r>
      <w:r w:rsidR="00B84866">
        <w:rPr>
          <w:lang w:val="uk-UA"/>
        </w:rPr>
        <w:t>и</w:t>
      </w:r>
      <w:r w:rsidR="00C3230B">
        <w:rPr>
          <w:lang w:val="uk-UA"/>
        </w:rPr>
        <w:t xml:space="preserve"> з питань увіковічення пам’яті загиблих</w:t>
      </w:r>
    </w:p>
    <w:p w14:paraId="11545C74" w14:textId="1EB25862" w:rsidR="00C3230B" w:rsidRDefault="00C3230B" w:rsidP="001A4F1E">
      <w:pPr>
        <w:widowControl w:val="0"/>
        <w:autoSpaceDE w:val="0"/>
        <w:autoSpaceDN w:val="0"/>
        <w:spacing w:line="276" w:lineRule="auto"/>
        <w:jc w:val="both"/>
        <w:rPr>
          <w:lang w:val="uk-UA"/>
        </w:rPr>
      </w:pPr>
      <w:r>
        <w:rPr>
          <w:lang w:val="uk-UA"/>
        </w:rPr>
        <w:t>військовослужбовців Южноукраїнської міської територіальної громади Вознесенського району Миколаївської області</w:t>
      </w:r>
      <w:r w:rsidR="000D105D">
        <w:rPr>
          <w:lang w:val="uk-UA"/>
        </w:rPr>
        <w:t>,</w:t>
      </w:r>
      <w:r>
        <w:rPr>
          <w:lang w:val="uk-UA"/>
        </w:rPr>
        <w:t xml:space="preserve">  </w:t>
      </w:r>
      <w:r w:rsidR="00E8023D">
        <w:rPr>
          <w:lang w:val="uk-UA"/>
        </w:rPr>
        <w:t>затвердженої п.1 розпорядження міського голови від 10.05.2023 №102-р</w:t>
      </w:r>
      <w:r w:rsidRPr="00882E7B">
        <w:rPr>
          <w:lang w:val="uk-UA"/>
        </w:rPr>
        <w:t xml:space="preserve"> </w:t>
      </w:r>
      <w:r w:rsidR="00E8023D">
        <w:rPr>
          <w:lang w:val="uk-UA"/>
        </w:rPr>
        <w:t>«Про створення робочої групи з питань увіковічення пам’яті загиблих військовослужбовців Южноукраїнської міської територіальної громади Вознесенського району Миколаївського області», виклавши</w:t>
      </w:r>
      <w:r w:rsidR="000D105D">
        <w:rPr>
          <w:lang w:val="uk-UA"/>
        </w:rPr>
        <w:t xml:space="preserve"> її</w:t>
      </w:r>
      <w:r w:rsidR="00E8023D">
        <w:rPr>
          <w:lang w:val="uk-UA"/>
        </w:rPr>
        <w:t xml:space="preserve"> у новій редакції </w:t>
      </w:r>
      <w:r w:rsidRPr="00882E7B">
        <w:rPr>
          <w:lang w:val="uk-UA"/>
        </w:rPr>
        <w:t>(додаток</w:t>
      </w:r>
      <w:r>
        <w:rPr>
          <w:lang w:val="uk-UA"/>
        </w:rPr>
        <w:t>)</w:t>
      </w:r>
      <w:r w:rsidR="00E8023D">
        <w:rPr>
          <w:lang w:val="uk-UA"/>
        </w:rPr>
        <w:t>.</w:t>
      </w:r>
    </w:p>
    <w:p w14:paraId="6558238A" w14:textId="77777777" w:rsidR="001A4F1E" w:rsidRPr="00104B3E" w:rsidRDefault="001A4F1E" w:rsidP="001A4F1E">
      <w:pPr>
        <w:widowControl w:val="0"/>
        <w:autoSpaceDE w:val="0"/>
        <w:autoSpaceDN w:val="0"/>
        <w:spacing w:line="276" w:lineRule="auto"/>
        <w:jc w:val="both"/>
        <w:rPr>
          <w:lang w:val="uk-UA"/>
        </w:rPr>
      </w:pPr>
    </w:p>
    <w:p w14:paraId="75358699" w14:textId="3DBAD92A" w:rsidR="00C3230B" w:rsidRPr="00882E7B" w:rsidRDefault="00B84866" w:rsidP="00C3230B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C3230B">
        <w:rPr>
          <w:lang w:val="uk-UA"/>
        </w:rPr>
        <w:t xml:space="preserve">. </w:t>
      </w:r>
      <w:r w:rsidR="00C3230B" w:rsidRPr="00882E7B">
        <w:rPr>
          <w:lang w:val="uk-UA"/>
        </w:rPr>
        <w:t>Контроль за виконанням</w:t>
      </w:r>
      <w:r w:rsidR="00C3230B">
        <w:rPr>
          <w:lang w:val="uk-UA"/>
        </w:rPr>
        <w:t xml:space="preserve"> цього розпорядження покласти  на заступника міського голови з питань діяльності виконавчих органів ради Марію ДРОЗДОВУ .</w:t>
      </w:r>
    </w:p>
    <w:p w14:paraId="2179A1C8" w14:textId="77777777" w:rsidR="00C3230B" w:rsidRPr="00882E7B" w:rsidRDefault="00C3230B" w:rsidP="00C3230B">
      <w:pPr>
        <w:spacing w:line="276" w:lineRule="auto"/>
        <w:jc w:val="both"/>
        <w:rPr>
          <w:lang w:val="uk-UA"/>
        </w:rPr>
      </w:pPr>
      <w:r w:rsidRPr="00882E7B">
        <w:rPr>
          <w:lang w:val="uk-UA"/>
        </w:rPr>
        <w:t xml:space="preserve">     </w:t>
      </w:r>
    </w:p>
    <w:p w14:paraId="5240356B" w14:textId="77777777" w:rsidR="00C3230B" w:rsidRDefault="00C3230B" w:rsidP="00C3230B">
      <w:pPr>
        <w:jc w:val="both"/>
        <w:rPr>
          <w:lang w:val="uk-UA"/>
        </w:rPr>
      </w:pPr>
    </w:p>
    <w:p w14:paraId="044E39D1" w14:textId="77777777" w:rsidR="00C3230B" w:rsidRDefault="00C3230B" w:rsidP="00C3230B">
      <w:pPr>
        <w:ind w:right="-144" w:firstLine="709"/>
        <w:jc w:val="both"/>
        <w:rPr>
          <w:lang w:val="uk-UA"/>
        </w:rPr>
      </w:pPr>
    </w:p>
    <w:p w14:paraId="480CC8A3" w14:textId="77777777" w:rsidR="00C3230B" w:rsidRDefault="00C3230B" w:rsidP="00C3230B">
      <w:pPr>
        <w:ind w:right="-144" w:firstLine="709"/>
        <w:jc w:val="both"/>
        <w:rPr>
          <w:lang w:val="uk-UA"/>
        </w:rPr>
      </w:pPr>
    </w:p>
    <w:p w14:paraId="2D79FA85" w14:textId="77777777" w:rsidR="00C3230B" w:rsidRDefault="00C3230B" w:rsidP="00C3230B">
      <w:pPr>
        <w:ind w:right="-144" w:firstLine="709"/>
        <w:jc w:val="both"/>
        <w:rPr>
          <w:lang w:val="uk-UA"/>
        </w:rPr>
      </w:pPr>
    </w:p>
    <w:p w14:paraId="3B8C89F9" w14:textId="502B2D94" w:rsidR="00C3230B" w:rsidRDefault="00C3230B" w:rsidP="00C3230B">
      <w:pPr>
        <w:ind w:right="-144" w:firstLine="709"/>
        <w:jc w:val="both"/>
        <w:rPr>
          <w:lang w:val="uk-UA"/>
        </w:rPr>
      </w:pPr>
      <w:r>
        <w:rPr>
          <w:lang w:val="uk-UA"/>
        </w:rPr>
        <w:t xml:space="preserve">Секретар міської ради                                                       </w:t>
      </w:r>
      <w:r w:rsidR="00B84866">
        <w:rPr>
          <w:lang w:val="uk-UA"/>
        </w:rPr>
        <w:t>Денис КРАВЧЕНКО</w:t>
      </w:r>
    </w:p>
    <w:p w14:paraId="1995DE24" w14:textId="77777777" w:rsidR="00C3230B" w:rsidRDefault="00C3230B" w:rsidP="00C3230B">
      <w:pPr>
        <w:jc w:val="both"/>
        <w:rPr>
          <w:lang w:val="uk-UA"/>
        </w:rPr>
      </w:pPr>
    </w:p>
    <w:p w14:paraId="2577C5E6" w14:textId="3AF565B8" w:rsidR="00C3230B" w:rsidRDefault="00C3230B" w:rsidP="00C3230B">
      <w:pPr>
        <w:jc w:val="both"/>
        <w:rPr>
          <w:lang w:val="uk-UA"/>
        </w:rPr>
      </w:pPr>
    </w:p>
    <w:p w14:paraId="51F10CCB" w14:textId="2784A2A3" w:rsidR="000D105D" w:rsidRDefault="000D105D" w:rsidP="00C3230B">
      <w:pPr>
        <w:jc w:val="both"/>
        <w:rPr>
          <w:lang w:val="uk-UA"/>
        </w:rPr>
      </w:pPr>
    </w:p>
    <w:p w14:paraId="2660075B" w14:textId="77777777" w:rsidR="000D105D" w:rsidRDefault="000D105D" w:rsidP="00C3230B">
      <w:pPr>
        <w:jc w:val="both"/>
        <w:rPr>
          <w:lang w:val="uk-UA"/>
        </w:rPr>
      </w:pPr>
    </w:p>
    <w:p w14:paraId="516E89A6" w14:textId="77777777" w:rsidR="00C3230B" w:rsidRDefault="00C3230B" w:rsidP="00C3230B">
      <w:pPr>
        <w:jc w:val="both"/>
        <w:rPr>
          <w:sz w:val="18"/>
          <w:szCs w:val="18"/>
          <w:lang w:val="uk-UA"/>
        </w:rPr>
      </w:pPr>
    </w:p>
    <w:p w14:paraId="571754A9" w14:textId="7A4FD9E2" w:rsidR="00C3230B" w:rsidRDefault="00E8023D" w:rsidP="00C3230B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</w:t>
      </w:r>
      <w:r w:rsidR="00B84866">
        <w:rPr>
          <w:sz w:val="18"/>
          <w:szCs w:val="18"/>
          <w:lang w:val="uk-UA"/>
        </w:rPr>
        <w:t>ОЛОШИНА Ганна</w:t>
      </w:r>
    </w:p>
    <w:p w14:paraId="3517AD30" w14:textId="77777777" w:rsidR="00C3230B" w:rsidRPr="00D12E95" w:rsidRDefault="00C3230B" w:rsidP="00C3230B">
      <w:pPr>
        <w:jc w:val="both"/>
        <w:rPr>
          <w:sz w:val="18"/>
          <w:szCs w:val="18"/>
          <w:lang w:val="uk-UA"/>
        </w:rPr>
      </w:pPr>
      <w:r w:rsidRPr="00D12E95">
        <w:rPr>
          <w:sz w:val="18"/>
          <w:szCs w:val="18"/>
          <w:lang w:val="uk-UA"/>
        </w:rPr>
        <w:t>5-55-65</w:t>
      </w:r>
    </w:p>
    <w:p w14:paraId="574876DA" w14:textId="77777777" w:rsidR="00D04C36" w:rsidRPr="00456A86" w:rsidRDefault="00D04C36" w:rsidP="00D04C36">
      <w:pPr>
        <w:ind w:firstLine="5103"/>
        <w:jc w:val="both"/>
        <w:rPr>
          <w:lang w:val="uk-UA"/>
        </w:rPr>
      </w:pPr>
      <w:r>
        <w:rPr>
          <w:lang w:val="uk-UA"/>
        </w:rPr>
        <w:lastRenderedPageBreak/>
        <w:t>Д</w:t>
      </w:r>
      <w:bookmarkStart w:id="0" w:name="_GoBack"/>
      <w:bookmarkEnd w:id="0"/>
      <w:r w:rsidRPr="00456A86">
        <w:rPr>
          <w:lang w:val="uk-UA"/>
        </w:rPr>
        <w:t xml:space="preserve">одаток </w:t>
      </w:r>
    </w:p>
    <w:p w14:paraId="12046DAD" w14:textId="77777777" w:rsidR="00D04C36" w:rsidRPr="00456A86" w:rsidRDefault="00D04C36" w:rsidP="00D04C36">
      <w:pPr>
        <w:ind w:firstLine="5103"/>
        <w:jc w:val="both"/>
        <w:rPr>
          <w:lang w:val="uk-UA"/>
        </w:rPr>
      </w:pPr>
      <w:r w:rsidRPr="00456A86">
        <w:rPr>
          <w:lang w:val="uk-UA"/>
        </w:rPr>
        <w:t>до розпорядження міського голови</w:t>
      </w:r>
    </w:p>
    <w:p w14:paraId="4EF04F94" w14:textId="77777777" w:rsidR="00D04C36" w:rsidRPr="00456A86" w:rsidRDefault="00D04C36" w:rsidP="00D04C36">
      <w:pPr>
        <w:ind w:firstLine="5103"/>
        <w:jc w:val="both"/>
        <w:rPr>
          <w:lang w:val="uk-UA"/>
        </w:rPr>
      </w:pPr>
      <w:r>
        <w:rPr>
          <w:lang w:val="uk-UA"/>
        </w:rPr>
        <w:t xml:space="preserve">від «_16_»_01__2024 </w:t>
      </w:r>
      <w:r w:rsidRPr="00456A86">
        <w:rPr>
          <w:lang w:val="uk-UA"/>
        </w:rPr>
        <w:t xml:space="preserve"> № </w:t>
      </w:r>
      <w:r>
        <w:rPr>
          <w:lang w:val="uk-UA"/>
        </w:rPr>
        <w:t>_13-р__</w:t>
      </w:r>
    </w:p>
    <w:p w14:paraId="7429B069" w14:textId="77777777" w:rsidR="00D04C36" w:rsidRPr="00223C9C" w:rsidRDefault="00D04C36" w:rsidP="00D04C36">
      <w:pPr>
        <w:jc w:val="center"/>
        <w:rPr>
          <w:sz w:val="16"/>
          <w:szCs w:val="16"/>
          <w:lang w:val="uk-UA"/>
        </w:rPr>
      </w:pPr>
    </w:p>
    <w:p w14:paraId="7E61AF91" w14:textId="77777777" w:rsidR="00D04C36" w:rsidRDefault="00D04C36" w:rsidP="00D04C36">
      <w:pPr>
        <w:jc w:val="center"/>
        <w:rPr>
          <w:lang w:val="uk-UA"/>
        </w:rPr>
      </w:pPr>
      <w:r w:rsidRPr="00456A86">
        <w:rPr>
          <w:lang w:val="uk-UA"/>
        </w:rPr>
        <w:t>СКЛАД</w:t>
      </w:r>
    </w:p>
    <w:p w14:paraId="04993E99" w14:textId="77777777" w:rsidR="00D04C36" w:rsidRPr="00456A86" w:rsidRDefault="00D04C36" w:rsidP="00D04C36">
      <w:pPr>
        <w:jc w:val="center"/>
        <w:rPr>
          <w:lang w:val="uk-UA"/>
        </w:rPr>
      </w:pPr>
      <w:r w:rsidRPr="00456A86">
        <w:rPr>
          <w:lang w:val="uk-UA"/>
        </w:rPr>
        <w:t xml:space="preserve">робочої групи </w:t>
      </w:r>
      <w:r>
        <w:rPr>
          <w:lang w:val="uk-UA"/>
        </w:rPr>
        <w:t>з питань увіковічення пам’яті загиблих військовослужбовців Южноукраїнської міської територіальної громади Вознесенського району Миколаївської  області</w:t>
      </w:r>
    </w:p>
    <w:p w14:paraId="06031CDF" w14:textId="77777777" w:rsidR="00D04C36" w:rsidRPr="00223C9C" w:rsidRDefault="00D04C36" w:rsidP="00D04C36">
      <w:pPr>
        <w:jc w:val="center"/>
        <w:rPr>
          <w:sz w:val="16"/>
          <w:szCs w:val="16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4"/>
        <w:gridCol w:w="3890"/>
      </w:tblGrid>
      <w:tr w:rsidR="00D04C36" w:rsidRPr="00255FDE" w14:paraId="0F931B52" w14:textId="77777777" w:rsidTr="008D6ACB">
        <w:trPr>
          <w:trHeight w:val="559"/>
        </w:trPr>
        <w:tc>
          <w:tcPr>
            <w:tcW w:w="9209" w:type="dxa"/>
            <w:gridSpan w:val="3"/>
            <w:shd w:val="clear" w:color="auto" w:fill="auto"/>
          </w:tcPr>
          <w:p w14:paraId="40774DB6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Голова робочої групи:</w:t>
            </w:r>
          </w:p>
          <w:p w14:paraId="3BED0986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</w:p>
        </w:tc>
      </w:tr>
      <w:tr w:rsidR="00D04C36" w:rsidRPr="00255FDE" w14:paraId="52D7E85A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198BD0C3" w14:textId="77777777" w:rsidR="00D04C36" w:rsidRPr="00255FDE" w:rsidRDefault="00D04C36" w:rsidP="008D6ACB">
            <w:pPr>
              <w:rPr>
                <w:lang w:val="uk-UA"/>
              </w:rPr>
            </w:pPr>
            <w:r>
              <w:rPr>
                <w:lang w:val="uk-UA"/>
              </w:rPr>
              <w:t>КРАВЧЕНКО Денис Володимирович</w:t>
            </w:r>
            <w:r w:rsidRPr="00255FDE">
              <w:rPr>
                <w:lang w:val="uk-UA"/>
              </w:rPr>
              <w:t xml:space="preserve"> </w:t>
            </w:r>
          </w:p>
        </w:tc>
        <w:tc>
          <w:tcPr>
            <w:tcW w:w="504" w:type="dxa"/>
            <w:shd w:val="clear" w:color="auto" w:fill="auto"/>
          </w:tcPr>
          <w:p w14:paraId="23D4969E" w14:textId="77777777" w:rsidR="00D04C36" w:rsidRPr="00D12E95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2DA2F3B5" w14:textId="77777777" w:rsidR="00D04C36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 xml:space="preserve">секретар Южноукраїнської міської ради </w:t>
            </w:r>
          </w:p>
          <w:p w14:paraId="5F6C2518" w14:textId="77777777" w:rsidR="00D04C36" w:rsidRPr="00D12E95" w:rsidRDefault="00D04C36" w:rsidP="008D6ACB">
            <w:pPr>
              <w:ind w:left="-1245"/>
              <w:rPr>
                <w:lang w:val="uk-UA"/>
              </w:rPr>
            </w:pPr>
            <w:r>
              <w:rPr>
                <w:lang w:val="uk-UA"/>
              </w:rPr>
              <w:t>Заступн</w:t>
            </w:r>
          </w:p>
        </w:tc>
      </w:tr>
      <w:tr w:rsidR="00D04C36" w:rsidRPr="00255FDE" w14:paraId="341D725F" w14:textId="77777777" w:rsidTr="008D6ACB">
        <w:trPr>
          <w:trHeight w:val="496"/>
        </w:trPr>
        <w:tc>
          <w:tcPr>
            <w:tcW w:w="9209" w:type="dxa"/>
            <w:gridSpan w:val="3"/>
            <w:shd w:val="clear" w:color="auto" w:fill="auto"/>
          </w:tcPr>
          <w:p w14:paraId="3FF9AE58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голови робочої групи:</w:t>
            </w:r>
          </w:p>
          <w:p w14:paraId="68A24427" w14:textId="77777777" w:rsidR="00D04C36" w:rsidRPr="00255FDE" w:rsidRDefault="00D04C36" w:rsidP="008D6AC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374A3437" w14:textId="77777777" w:rsidTr="008D6ACB">
        <w:trPr>
          <w:trHeight w:val="885"/>
        </w:trPr>
        <w:tc>
          <w:tcPr>
            <w:tcW w:w="4815" w:type="dxa"/>
            <w:shd w:val="clear" w:color="auto" w:fill="auto"/>
          </w:tcPr>
          <w:p w14:paraId="68B9770F" w14:textId="77777777" w:rsidR="00D04C36" w:rsidRDefault="00D04C36" w:rsidP="008D6ACB">
            <w:pPr>
              <w:rPr>
                <w:lang w:val="uk-UA"/>
              </w:rPr>
            </w:pPr>
            <w:r>
              <w:rPr>
                <w:lang w:val="uk-UA"/>
              </w:rPr>
              <w:t>ДРОЗДОВА Марія Борисівна</w:t>
            </w:r>
          </w:p>
        </w:tc>
        <w:tc>
          <w:tcPr>
            <w:tcW w:w="504" w:type="dxa"/>
            <w:shd w:val="clear" w:color="auto" w:fill="auto"/>
          </w:tcPr>
          <w:p w14:paraId="2E195E68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1E477B19" w14:textId="77777777" w:rsidR="00D04C36" w:rsidRDefault="00D04C36" w:rsidP="008D6ACB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D04C36" w:rsidRPr="00255FDE" w14:paraId="66EE9DE1" w14:textId="77777777" w:rsidTr="008D6ACB">
        <w:trPr>
          <w:trHeight w:val="576"/>
        </w:trPr>
        <w:tc>
          <w:tcPr>
            <w:tcW w:w="9209" w:type="dxa"/>
            <w:gridSpan w:val="3"/>
            <w:shd w:val="clear" w:color="auto" w:fill="auto"/>
          </w:tcPr>
          <w:p w14:paraId="34C1FC6C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Секретар робочої групи:</w:t>
            </w:r>
          </w:p>
          <w:p w14:paraId="10FD77EE" w14:textId="77777777" w:rsidR="00D04C36" w:rsidRDefault="00D04C36" w:rsidP="008D6ACB">
            <w:pPr>
              <w:jc w:val="center"/>
              <w:rPr>
                <w:lang w:val="uk-UA"/>
              </w:rPr>
            </w:pPr>
          </w:p>
        </w:tc>
      </w:tr>
      <w:tr w:rsidR="00D04C36" w:rsidRPr="00CB627D" w14:paraId="5C5374E8" w14:textId="77777777" w:rsidTr="008D6ACB">
        <w:trPr>
          <w:trHeight w:val="1027"/>
        </w:trPr>
        <w:tc>
          <w:tcPr>
            <w:tcW w:w="4815" w:type="dxa"/>
            <w:shd w:val="clear" w:color="auto" w:fill="auto"/>
          </w:tcPr>
          <w:p w14:paraId="6B2BB852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САДЧУК Катерина Андріївна</w:t>
            </w:r>
          </w:p>
        </w:tc>
        <w:tc>
          <w:tcPr>
            <w:tcW w:w="504" w:type="dxa"/>
            <w:shd w:val="clear" w:color="auto" w:fill="auto"/>
          </w:tcPr>
          <w:p w14:paraId="074B1E19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67CE65BE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 xml:space="preserve">головний спеціаліст </w:t>
            </w:r>
            <w:r>
              <w:rPr>
                <w:lang w:val="uk-UA"/>
              </w:rPr>
              <w:t>відділу ветеранів війни та персоніфікованого обліку управління соціального захисту населення Южноукраїнської міської ради</w:t>
            </w:r>
          </w:p>
          <w:p w14:paraId="742220DB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35335ED1" w14:textId="77777777" w:rsidTr="008D6ACB">
        <w:trPr>
          <w:trHeight w:val="453"/>
        </w:trPr>
        <w:tc>
          <w:tcPr>
            <w:tcW w:w="9209" w:type="dxa"/>
            <w:gridSpan w:val="3"/>
            <w:shd w:val="clear" w:color="auto" w:fill="auto"/>
          </w:tcPr>
          <w:p w14:paraId="08B8D229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Члени робочої групи:</w:t>
            </w:r>
          </w:p>
          <w:p w14:paraId="35631542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150ACE54" w14:textId="77777777" w:rsidTr="008D6ACB">
        <w:trPr>
          <w:trHeight w:val="769"/>
        </w:trPr>
        <w:tc>
          <w:tcPr>
            <w:tcW w:w="4815" w:type="dxa"/>
            <w:shd w:val="clear" w:color="auto" w:fill="auto"/>
          </w:tcPr>
          <w:p w14:paraId="0EC9499A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БАБИЧ Христина Дмитрівна</w:t>
            </w:r>
          </w:p>
        </w:tc>
        <w:tc>
          <w:tcPr>
            <w:tcW w:w="504" w:type="dxa"/>
            <w:shd w:val="clear" w:color="auto" w:fill="auto"/>
          </w:tcPr>
          <w:p w14:paraId="5B194BF8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4845DAE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 родини загиблого військовослужбовця (за погодженням);</w:t>
            </w:r>
          </w:p>
        </w:tc>
      </w:tr>
      <w:tr w:rsidR="00D04C36" w:rsidRPr="00255FDE" w14:paraId="6D33D477" w14:textId="77777777" w:rsidTr="008D6ACB">
        <w:trPr>
          <w:trHeight w:val="1053"/>
        </w:trPr>
        <w:tc>
          <w:tcPr>
            <w:tcW w:w="4815" w:type="dxa"/>
            <w:shd w:val="clear" w:color="auto" w:fill="auto"/>
          </w:tcPr>
          <w:p w14:paraId="5A9A3891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 xml:space="preserve">БОЖКО Володимир Анатолійович </w:t>
            </w:r>
          </w:p>
          <w:p w14:paraId="6978FA86" w14:textId="77777777" w:rsidR="00D04C36" w:rsidRPr="00255FDE" w:rsidRDefault="00D04C36" w:rsidP="008D6ACB">
            <w:pPr>
              <w:ind w:right="-850"/>
              <w:jc w:val="both"/>
              <w:rPr>
                <w:lang w:val="uk-UA"/>
              </w:rPr>
            </w:pPr>
          </w:p>
        </w:tc>
        <w:tc>
          <w:tcPr>
            <w:tcW w:w="504" w:type="dxa"/>
            <w:shd w:val="clear" w:color="auto" w:fill="auto"/>
          </w:tcPr>
          <w:p w14:paraId="612FDD70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044F0E13" w14:textId="77777777" w:rsidR="00D04C36" w:rsidRPr="00255FDE" w:rsidRDefault="00D04C36" w:rsidP="00D04C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3890" w:type="dxa"/>
            <w:shd w:val="clear" w:color="auto" w:fill="auto"/>
          </w:tcPr>
          <w:p w14:paraId="67DB9018" w14:textId="77777777" w:rsidR="00D04C36" w:rsidRPr="00F11ADB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начальник управління житлово-комунального господарства Южноукраїнської міської ради</w:t>
            </w:r>
            <w:r>
              <w:rPr>
                <w:lang w:val="uk-UA"/>
              </w:rPr>
              <w:t>;</w:t>
            </w:r>
          </w:p>
        </w:tc>
      </w:tr>
      <w:tr w:rsidR="00D04C36" w:rsidRPr="00255FDE" w14:paraId="3AB00965" w14:textId="77777777" w:rsidTr="008D6ACB">
        <w:trPr>
          <w:trHeight w:val="770"/>
        </w:trPr>
        <w:tc>
          <w:tcPr>
            <w:tcW w:w="4815" w:type="dxa"/>
            <w:shd w:val="clear" w:color="auto" w:fill="auto"/>
          </w:tcPr>
          <w:p w14:paraId="786ABAB6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БУЙНОВСЬКА Марина Миколаївна</w:t>
            </w:r>
          </w:p>
        </w:tc>
        <w:tc>
          <w:tcPr>
            <w:tcW w:w="504" w:type="dxa"/>
            <w:shd w:val="clear" w:color="auto" w:fill="auto"/>
          </w:tcPr>
          <w:p w14:paraId="3189BE19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C4E80CE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 родини загиблого військовослужбовця (за погодженням);</w:t>
            </w:r>
          </w:p>
        </w:tc>
      </w:tr>
      <w:tr w:rsidR="00D04C36" w:rsidRPr="00255FDE" w14:paraId="02D07FAF" w14:textId="77777777" w:rsidTr="008D6ACB">
        <w:trPr>
          <w:trHeight w:val="842"/>
        </w:trPr>
        <w:tc>
          <w:tcPr>
            <w:tcW w:w="4815" w:type="dxa"/>
            <w:shd w:val="clear" w:color="auto" w:fill="auto"/>
          </w:tcPr>
          <w:p w14:paraId="0E654821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Леонід Миколайович</w:t>
            </w:r>
          </w:p>
        </w:tc>
        <w:tc>
          <w:tcPr>
            <w:tcW w:w="504" w:type="dxa"/>
            <w:shd w:val="clear" w:color="auto" w:fill="auto"/>
          </w:tcPr>
          <w:p w14:paraId="5E8CC4B2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5962CF08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 родини загиблого військовослужбовця</w:t>
            </w:r>
          </w:p>
          <w:p w14:paraId="3EAD551A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погодженням);</w:t>
            </w:r>
          </w:p>
          <w:p w14:paraId="1AA68F34" w14:textId="77777777" w:rsidR="00D04C36" w:rsidRPr="0099752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3A36D898" w14:textId="77777777" w:rsidTr="008D6ACB">
        <w:trPr>
          <w:trHeight w:val="841"/>
        </w:trPr>
        <w:tc>
          <w:tcPr>
            <w:tcW w:w="4815" w:type="dxa"/>
            <w:shd w:val="clear" w:color="auto" w:fill="auto"/>
          </w:tcPr>
          <w:p w14:paraId="13BEFC1F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ГОНЧАРОВА Тетяна Олександрівна</w:t>
            </w:r>
            <w:r>
              <w:rPr>
                <w:lang w:val="uk-UA"/>
              </w:rPr>
              <w:tab/>
            </w:r>
          </w:p>
        </w:tc>
        <w:tc>
          <w:tcPr>
            <w:tcW w:w="504" w:type="dxa"/>
            <w:shd w:val="clear" w:color="auto" w:fill="auto"/>
          </w:tcPr>
          <w:p w14:paraId="20DAF6CD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B3AD02C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фінансового управління Южноукраїнської міської ради;</w:t>
            </w:r>
          </w:p>
          <w:p w14:paraId="6A50D636" w14:textId="77777777" w:rsidR="00D04C36" w:rsidRPr="0099752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24A9CBF6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6520062D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ГРИЦЕВИЧ Богдан Григорович</w:t>
            </w:r>
          </w:p>
        </w:tc>
        <w:tc>
          <w:tcPr>
            <w:tcW w:w="504" w:type="dxa"/>
            <w:shd w:val="clear" w:color="auto" w:fill="auto"/>
          </w:tcPr>
          <w:p w14:paraId="1899C6B7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5E691034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куратор галереї Палацу культури «Енергетик» (за погодженням);</w:t>
            </w:r>
          </w:p>
          <w:p w14:paraId="7F9F7DCB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2B704A16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21024F8C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B67D69">
              <w:rPr>
                <w:lang w:val="uk-UA"/>
              </w:rPr>
              <w:lastRenderedPageBreak/>
              <w:t>ДИЗИК Алла Андріївна</w:t>
            </w:r>
          </w:p>
        </w:tc>
        <w:tc>
          <w:tcPr>
            <w:tcW w:w="504" w:type="dxa"/>
            <w:shd w:val="clear" w:color="auto" w:fill="auto"/>
          </w:tcPr>
          <w:p w14:paraId="70B263A8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6A60DE9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Южноукраїнського міського центру соціальних служб;</w:t>
            </w:r>
          </w:p>
        </w:tc>
      </w:tr>
      <w:tr w:rsidR="00D04C36" w:rsidRPr="00255FDE" w14:paraId="74E7E70E" w14:textId="77777777" w:rsidTr="008D6ACB">
        <w:trPr>
          <w:trHeight w:val="1027"/>
        </w:trPr>
        <w:tc>
          <w:tcPr>
            <w:tcW w:w="4815" w:type="dxa"/>
            <w:shd w:val="clear" w:color="auto" w:fill="auto"/>
          </w:tcPr>
          <w:p w14:paraId="0DD6E871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ЗАБОЛОТН</w:t>
            </w:r>
            <w:r>
              <w:rPr>
                <w:lang w:val="uk-UA"/>
              </w:rPr>
              <w:t>А</w:t>
            </w:r>
            <w:r w:rsidRPr="00255FDE">
              <w:rPr>
                <w:lang w:val="uk-UA"/>
              </w:rPr>
              <w:t xml:space="preserve"> Лариса Володимирівна</w:t>
            </w:r>
          </w:p>
        </w:tc>
        <w:tc>
          <w:tcPr>
            <w:tcW w:w="504" w:type="dxa"/>
            <w:shd w:val="clear" w:color="auto" w:fill="auto"/>
          </w:tcPr>
          <w:p w14:paraId="089FDE3E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81DA3EC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заступник начальника управління соціального захисту населення Южноукраїнської міської ради;</w:t>
            </w:r>
          </w:p>
          <w:p w14:paraId="242685CE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3B870355" w14:textId="77777777" w:rsidTr="008D6ACB">
        <w:trPr>
          <w:trHeight w:val="765"/>
        </w:trPr>
        <w:tc>
          <w:tcPr>
            <w:tcW w:w="4815" w:type="dxa"/>
            <w:shd w:val="clear" w:color="auto" w:fill="auto"/>
          </w:tcPr>
          <w:p w14:paraId="7F97FF44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ЗАРЕНОК Андрій Анатолійович</w:t>
            </w:r>
          </w:p>
        </w:tc>
        <w:tc>
          <w:tcPr>
            <w:tcW w:w="504" w:type="dxa"/>
            <w:shd w:val="clear" w:color="auto" w:fill="auto"/>
          </w:tcPr>
          <w:p w14:paraId="0528C539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822D661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 родини загиблого військовослужбовця (за погодженням);</w:t>
            </w:r>
          </w:p>
        </w:tc>
      </w:tr>
      <w:tr w:rsidR="00D04C36" w:rsidRPr="00255FDE" w14:paraId="7EC282A9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4597A148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ЗАХАРКО Неля Георгіївна</w:t>
            </w:r>
          </w:p>
        </w:tc>
        <w:tc>
          <w:tcPr>
            <w:tcW w:w="504" w:type="dxa"/>
            <w:shd w:val="clear" w:color="auto" w:fill="auto"/>
          </w:tcPr>
          <w:p w14:paraId="651312FB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27CC207F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 xml:space="preserve">начальник управління молоді, спорту та культури Южноукраїнської міської ради; </w:t>
            </w:r>
          </w:p>
          <w:p w14:paraId="5D075E89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CB627D" w14:paraId="30B4D09A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071B85E2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ІЧАНСЬКА Христина Владиславівна</w:t>
            </w:r>
          </w:p>
        </w:tc>
        <w:tc>
          <w:tcPr>
            <w:tcW w:w="504" w:type="dxa"/>
            <w:shd w:val="clear" w:color="auto" w:fill="auto"/>
          </w:tcPr>
          <w:p w14:paraId="45EBE593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5D31445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заступник начальника відділу  містобудування та архітектури Южноукраїнської міської ради;</w:t>
            </w:r>
          </w:p>
          <w:p w14:paraId="0DBD42B5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6E890B6A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23B37C4A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КЛИМЕНКО Зореслава Павлівна</w:t>
            </w:r>
          </w:p>
        </w:tc>
        <w:tc>
          <w:tcPr>
            <w:tcW w:w="504" w:type="dxa"/>
            <w:shd w:val="clear" w:color="auto" w:fill="auto"/>
          </w:tcPr>
          <w:p w14:paraId="37B3DC47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0A166EE1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директор Южноукраїнського міського історичного музею;</w:t>
            </w:r>
          </w:p>
          <w:p w14:paraId="19A87479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3D3E67E5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1A87C9F6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КОЛПАКОВ Сергій Олександрович</w:t>
            </w:r>
          </w:p>
        </w:tc>
        <w:tc>
          <w:tcPr>
            <w:tcW w:w="504" w:type="dxa"/>
            <w:shd w:val="clear" w:color="auto" w:fill="auto"/>
          </w:tcPr>
          <w:p w14:paraId="665B9DEF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 w:rsidRPr="00255FDE"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63C6C32C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 xml:space="preserve">художник Палацу культури «Енергетик» </w:t>
            </w:r>
          </w:p>
          <w:p w14:paraId="5B3A57A8" w14:textId="77777777" w:rsidR="00D04C36" w:rsidRPr="00255FDE" w:rsidRDefault="00D04C36" w:rsidP="008D6ACB">
            <w:pPr>
              <w:jc w:val="both"/>
              <w:rPr>
                <w:lang w:val="uk-UA"/>
              </w:rPr>
            </w:pPr>
            <w:r w:rsidRPr="00255FDE">
              <w:rPr>
                <w:lang w:val="uk-UA"/>
              </w:rPr>
              <w:t>(за погодженням);</w:t>
            </w:r>
          </w:p>
          <w:p w14:paraId="6841BEB7" w14:textId="77777777" w:rsidR="00D04C36" w:rsidRPr="00255FD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14D1027E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1E2487DF" w14:textId="77777777" w:rsidR="00D04C36" w:rsidRPr="00255FDE" w:rsidRDefault="00D04C36" w:rsidP="008D6ACB">
            <w:pPr>
              <w:ind w:right="1155"/>
              <w:jc w:val="both"/>
              <w:rPr>
                <w:lang w:val="uk-UA"/>
              </w:rPr>
            </w:pPr>
            <w:r w:rsidRPr="00F661C8">
              <w:rPr>
                <w:lang w:val="uk-UA"/>
              </w:rPr>
              <w:t>КУЛІШ Ірина Анатоліївна</w:t>
            </w:r>
          </w:p>
        </w:tc>
        <w:tc>
          <w:tcPr>
            <w:tcW w:w="504" w:type="dxa"/>
            <w:shd w:val="clear" w:color="auto" w:fill="auto"/>
          </w:tcPr>
          <w:p w14:paraId="7A7D3B04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314E13D2" w14:textId="77777777" w:rsidR="00D04C36" w:rsidRDefault="00D04C36" w:rsidP="008D6ACB">
            <w:pPr>
              <w:ind w:right="36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– завідувач сектору господарського забезпечення відділу бухгалтерського обліку та господарського забезпечення;</w:t>
            </w:r>
          </w:p>
          <w:p w14:paraId="1B5B3370" w14:textId="77777777" w:rsidR="00D04C36" w:rsidRPr="0099752E" w:rsidRDefault="00D04C36" w:rsidP="008D6ACB">
            <w:pPr>
              <w:ind w:right="3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662260E1" w14:textId="77777777" w:rsidTr="008D6ACB">
        <w:trPr>
          <w:trHeight w:val="429"/>
        </w:trPr>
        <w:tc>
          <w:tcPr>
            <w:tcW w:w="4815" w:type="dxa"/>
            <w:shd w:val="clear" w:color="auto" w:fill="auto"/>
          </w:tcPr>
          <w:p w14:paraId="31595518" w14:textId="77777777" w:rsidR="00D04C36" w:rsidRPr="00F661C8" w:rsidRDefault="00D04C36" w:rsidP="008D6ACB">
            <w:pPr>
              <w:ind w:right="1155"/>
              <w:jc w:val="both"/>
              <w:rPr>
                <w:lang w:val="uk-UA"/>
              </w:rPr>
            </w:pPr>
            <w:r>
              <w:rPr>
                <w:lang w:val="uk-UA"/>
              </w:rPr>
              <w:t>ЛАТІЙ Ігор Васильович</w:t>
            </w:r>
          </w:p>
        </w:tc>
        <w:tc>
          <w:tcPr>
            <w:tcW w:w="504" w:type="dxa"/>
            <w:shd w:val="clear" w:color="auto" w:fill="auto"/>
          </w:tcPr>
          <w:p w14:paraId="4B2251D6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EAA4998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староста Іванівського старостинського округу;</w:t>
            </w:r>
          </w:p>
          <w:p w14:paraId="65D637AA" w14:textId="77777777" w:rsidR="00D04C36" w:rsidRPr="0099752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F11ADB" w14:paraId="164D2AE1" w14:textId="77777777" w:rsidTr="008D6ACB">
        <w:trPr>
          <w:trHeight w:val="740"/>
        </w:trPr>
        <w:tc>
          <w:tcPr>
            <w:tcW w:w="4815" w:type="dxa"/>
            <w:shd w:val="clear" w:color="auto" w:fill="auto"/>
          </w:tcPr>
          <w:p w14:paraId="4FEB75B3" w14:textId="77777777" w:rsidR="00D04C36" w:rsidRDefault="00D04C36" w:rsidP="008D6ACB">
            <w:pPr>
              <w:ind w:right="-850"/>
              <w:jc w:val="both"/>
              <w:rPr>
                <w:lang w:val="uk-UA"/>
              </w:rPr>
            </w:pPr>
            <w:r>
              <w:rPr>
                <w:lang w:val="uk-UA"/>
              </w:rPr>
              <w:t>МАРТИНКО Антоніна Валеріївна</w:t>
            </w:r>
            <w:r>
              <w:rPr>
                <w:lang w:val="uk-UA"/>
              </w:rPr>
              <w:tab/>
              <w:t xml:space="preserve">   </w:t>
            </w:r>
          </w:p>
        </w:tc>
        <w:tc>
          <w:tcPr>
            <w:tcW w:w="504" w:type="dxa"/>
            <w:shd w:val="clear" w:color="auto" w:fill="auto"/>
          </w:tcPr>
          <w:p w14:paraId="170F2554" w14:textId="77777777" w:rsidR="00D04C36" w:rsidRPr="00F11ADB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3B17BE10" w14:textId="77777777" w:rsidR="00D04C36" w:rsidRDefault="00D04C36" w:rsidP="008D6ACB">
            <w:pPr>
              <w:ind w:right="-8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діловодства </w:t>
            </w:r>
          </w:p>
          <w:p w14:paraId="18E34EA5" w14:textId="77777777" w:rsidR="00D04C36" w:rsidRDefault="00D04C36" w:rsidP="008D6ACB">
            <w:pPr>
              <w:ind w:right="36"/>
              <w:jc w:val="both"/>
              <w:rPr>
                <w:lang w:val="uk-UA"/>
              </w:rPr>
            </w:pPr>
            <w:r>
              <w:rPr>
                <w:lang w:val="uk-UA"/>
              </w:rPr>
              <w:t>та зв’язків з громадськістю Южноукраїнської міської ради;</w:t>
            </w:r>
          </w:p>
          <w:p w14:paraId="634CD9D2" w14:textId="77777777" w:rsidR="00D04C36" w:rsidRPr="0099752E" w:rsidRDefault="00D04C36" w:rsidP="008D6ACB">
            <w:pPr>
              <w:ind w:right="3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255FDE" w14:paraId="48EC7BF4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2972A832" w14:textId="77777777" w:rsidR="00D04C36" w:rsidRPr="00255FDE" w:rsidRDefault="00D04C36" w:rsidP="008D6ACB">
            <w:pPr>
              <w:ind w:right="180"/>
              <w:jc w:val="both"/>
              <w:rPr>
                <w:lang w:val="uk-UA"/>
              </w:rPr>
            </w:pPr>
            <w:r>
              <w:rPr>
                <w:lang w:val="uk-UA"/>
              </w:rPr>
              <w:t>МИРОНЮК Олександр Олександрович</w:t>
            </w:r>
          </w:p>
        </w:tc>
        <w:tc>
          <w:tcPr>
            <w:tcW w:w="504" w:type="dxa"/>
            <w:shd w:val="clear" w:color="auto" w:fill="auto"/>
          </w:tcPr>
          <w:p w14:paraId="2EAB5152" w14:textId="77777777" w:rsidR="00D04C36" w:rsidRPr="00255FD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D5B7161" w14:textId="77777777" w:rsidR="00D04C36" w:rsidRDefault="00D04C36" w:rsidP="008D6ACB">
            <w:pPr>
              <w:ind w:left="-49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«Житлово-експлуатаційне об’єднання»;</w:t>
            </w:r>
          </w:p>
          <w:p w14:paraId="38199817" w14:textId="77777777" w:rsidR="00D04C36" w:rsidRPr="0099752E" w:rsidRDefault="00D04C36" w:rsidP="008D6AC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F11ADB" w14:paraId="01780F68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335C1210" w14:textId="77777777" w:rsidR="00D04C36" w:rsidRDefault="00D04C36" w:rsidP="008D6ACB">
            <w:pPr>
              <w:ind w:left="851" w:right="-850" w:hanging="851"/>
              <w:rPr>
                <w:lang w:val="uk-UA"/>
              </w:rPr>
            </w:pPr>
            <w:r>
              <w:rPr>
                <w:lang w:val="uk-UA"/>
              </w:rPr>
              <w:t xml:space="preserve">СІНЧУК Юрій Михайлович </w:t>
            </w:r>
          </w:p>
        </w:tc>
        <w:tc>
          <w:tcPr>
            <w:tcW w:w="504" w:type="dxa"/>
            <w:shd w:val="clear" w:color="auto" w:fill="auto"/>
          </w:tcPr>
          <w:p w14:paraId="6E2DC228" w14:textId="77777777" w:rsidR="00D04C36" w:rsidRPr="0099752E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6C7E6A45" w14:textId="77777777" w:rsidR="00D04C36" w:rsidRDefault="00D04C36" w:rsidP="008D6ACB">
            <w:pPr>
              <w:ind w:right="3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освіти ім. Бориса Грінченка Южноукраїнської міської ради; </w:t>
            </w:r>
          </w:p>
          <w:p w14:paraId="48BFCF14" w14:textId="77777777" w:rsidR="00D04C36" w:rsidRPr="0099752E" w:rsidRDefault="00D04C36" w:rsidP="008D6ACB">
            <w:pPr>
              <w:ind w:right="3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F11ADB" w14:paraId="2DF29B17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75F3B3CA" w14:textId="77777777" w:rsidR="00D04C36" w:rsidRDefault="00D04C36" w:rsidP="008D6ACB">
            <w:pPr>
              <w:ind w:left="851" w:right="-850" w:hanging="851"/>
              <w:rPr>
                <w:lang w:val="uk-UA"/>
              </w:rPr>
            </w:pPr>
            <w:r>
              <w:rPr>
                <w:lang w:val="uk-UA"/>
              </w:rPr>
              <w:t>СТУЖУК Олеся Вікторівна</w:t>
            </w:r>
          </w:p>
        </w:tc>
        <w:tc>
          <w:tcPr>
            <w:tcW w:w="504" w:type="dxa"/>
            <w:shd w:val="clear" w:color="auto" w:fill="auto"/>
          </w:tcPr>
          <w:p w14:paraId="21453044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65964A9" w14:textId="77777777" w:rsidR="00D04C36" w:rsidRDefault="00D04C36" w:rsidP="008D6ACB">
            <w:pPr>
              <w:ind w:right="36"/>
              <w:jc w:val="both"/>
              <w:rPr>
                <w:lang w:val="uk-UA"/>
              </w:rPr>
            </w:pPr>
            <w:r>
              <w:rPr>
                <w:lang w:val="uk-UA"/>
              </w:rPr>
              <w:t>член родини загиблого військовослужбовця (за погодженням);  ;</w:t>
            </w:r>
          </w:p>
          <w:p w14:paraId="5E779DEE" w14:textId="77777777" w:rsidR="00D04C36" w:rsidRPr="0099752E" w:rsidRDefault="00D04C36" w:rsidP="008D6ACB">
            <w:pPr>
              <w:ind w:right="3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04C36" w:rsidRPr="00A83533" w14:paraId="27836814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4F347CD9" w14:textId="77777777" w:rsidR="00D04C36" w:rsidRDefault="00D04C36" w:rsidP="008D6ACB">
            <w:pPr>
              <w:ind w:right="605"/>
              <w:jc w:val="both"/>
              <w:rPr>
                <w:lang w:val="uk-UA"/>
              </w:rPr>
            </w:pPr>
            <w:r>
              <w:rPr>
                <w:lang w:val="uk-UA"/>
              </w:rPr>
              <w:t>ПАЛАМАРЧУК Лідія Володимирівна</w:t>
            </w:r>
          </w:p>
        </w:tc>
        <w:tc>
          <w:tcPr>
            <w:tcW w:w="504" w:type="dxa"/>
            <w:shd w:val="clear" w:color="auto" w:fill="auto"/>
          </w:tcPr>
          <w:p w14:paraId="2BA67337" w14:textId="77777777" w:rsidR="00D04C36" w:rsidRDefault="00D04C36" w:rsidP="008D6A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2B9ECB6A" w14:textId="77777777" w:rsidR="00D04C36" w:rsidRDefault="00D04C36" w:rsidP="008D6ACB">
            <w:pPr>
              <w:ind w:left="-49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«Служба комунального господарства»;</w:t>
            </w:r>
          </w:p>
          <w:p w14:paraId="05EE7176" w14:textId="77777777" w:rsidR="00D04C36" w:rsidRDefault="00D04C36" w:rsidP="008D6ACB">
            <w:pPr>
              <w:ind w:right="-850"/>
              <w:jc w:val="both"/>
              <w:rPr>
                <w:lang w:val="uk-UA"/>
              </w:rPr>
            </w:pPr>
          </w:p>
        </w:tc>
      </w:tr>
      <w:tr w:rsidR="00D04C36" w:rsidRPr="00255FDE" w14:paraId="0EDF4FB4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773C812F" w14:textId="77777777" w:rsidR="00D04C36" w:rsidRDefault="00D04C36" w:rsidP="008D6ACB">
            <w:pPr>
              <w:ind w:right="18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ХЛОБИСТОВА Валерія Валеріївна</w:t>
            </w:r>
          </w:p>
        </w:tc>
        <w:tc>
          <w:tcPr>
            <w:tcW w:w="504" w:type="dxa"/>
            <w:shd w:val="clear" w:color="auto" w:fill="auto"/>
          </w:tcPr>
          <w:p w14:paraId="6734D192" w14:textId="77777777" w:rsidR="00D04C36" w:rsidRPr="0099752E" w:rsidRDefault="00D04C36" w:rsidP="008D6A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7058C4A6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Южноукраїнської міської ради;</w:t>
            </w:r>
          </w:p>
          <w:p w14:paraId="187D02C0" w14:textId="77777777" w:rsidR="00D04C36" w:rsidRDefault="00D04C36" w:rsidP="008D6ACB">
            <w:pPr>
              <w:jc w:val="both"/>
              <w:rPr>
                <w:lang w:val="uk-UA"/>
              </w:rPr>
            </w:pPr>
          </w:p>
        </w:tc>
      </w:tr>
      <w:tr w:rsidR="00D04C36" w:rsidRPr="00255FDE" w14:paraId="0ED44A27" w14:textId="77777777" w:rsidTr="008D6ACB">
        <w:trPr>
          <w:trHeight w:val="559"/>
        </w:trPr>
        <w:tc>
          <w:tcPr>
            <w:tcW w:w="4815" w:type="dxa"/>
            <w:shd w:val="clear" w:color="auto" w:fill="auto"/>
          </w:tcPr>
          <w:p w14:paraId="2801589A" w14:textId="77777777" w:rsidR="00D04C36" w:rsidRDefault="00D04C36" w:rsidP="008D6ACB">
            <w:pPr>
              <w:ind w:right="463"/>
              <w:jc w:val="both"/>
              <w:rPr>
                <w:lang w:val="uk-UA"/>
              </w:rPr>
            </w:pPr>
            <w:r>
              <w:rPr>
                <w:lang w:val="uk-UA"/>
              </w:rPr>
              <w:t>ЧЕРНЕЙ Олександр Олександрович</w:t>
            </w:r>
          </w:p>
        </w:tc>
        <w:tc>
          <w:tcPr>
            <w:tcW w:w="504" w:type="dxa"/>
            <w:shd w:val="clear" w:color="auto" w:fill="auto"/>
          </w:tcPr>
          <w:p w14:paraId="56B0C5DD" w14:textId="77777777" w:rsidR="00D04C36" w:rsidRPr="0099752E" w:rsidRDefault="00D04C36" w:rsidP="008D6A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890" w:type="dxa"/>
            <w:shd w:val="clear" w:color="auto" w:fill="auto"/>
          </w:tcPr>
          <w:p w14:paraId="56A398C8" w14:textId="77777777" w:rsidR="00D04C36" w:rsidRDefault="00D04C36" w:rsidP="008D6A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староста Костянтинівського старостинського округу.</w:t>
            </w:r>
          </w:p>
          <w:p w14:paraId="5D292744" w14:textId="77777777" w:rsidR="00D04C36" w:rsidRDefault="00D04C36" w:rsidP="008D6ACB">
            <w:pPr>
              <w:jc w:val="both"/>
              <w:rPr>
                <w:lang w:val="uk-UA"/>
              </w:rPr>
            </w:pPr>
          </w:p>
        </w:tc>
      </w:tr>
    </w:tbl>
    <w:p w14:paraId="012D639C" w14:textId="77777777" w:rsidR="00D04C36" w:rsidRDefault="00D04C36" w:rsidP="00D04C36">
      <w:pPr>
        <w:jc w:val="center"/>
        <w:rPr>
          <w:lang w:val="uk-UA"/>
        </w:rPr>
      </w:pPr>
    </w:p>
    <w:p w14:paraId="4552F5F1" w14:textId="77777777" w:rsidR="00D04C36" w:rsidRDefault="00D04C36" w:rsidP="00D04C36">
      <w:pPr>
        <w:jc w:val="center"/>
        <w:rPr>
          <w:lang w:val="uk-UA"/>
        </w:rPr>
      </w:pPr>
    </w:p>
    <w:p w14:paraId="1AB20714" w14:textId="77777777" w:rsidR="00D04C36" w:rsidRDefault="00D04C36" w:rsidP="00D04C36">
      <w:pPr>
        <w:jc w:val="center"/>
        <w:rPr>
          <w:lang w:val="uk-UA"/>
        </w:rPr>
      </w:pPr>
    </w:p>
    <w:p w14:paraId="3AC6581E" w14:textId="77777777" w:rsidR="00D04C36" w:rsidRDefault="00D04C36" w:rsidP="00D04C36">
      <w:pPr>
        <w:ind w:left="851" w:right="-85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662F462C" w14:textId="77777777" w:rsidR="00D04C36" w:rsidRDefault="00D04C36" w:rsidP="00D04C36">
      <w:pPr>
        <w:ind w:left="851" w:right="-85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EA3E691" w14:textId="77777777" w:rsidR="00D04C36" w:rsidRDefault="00D04C36" w:rsidP="00D04C36">
      <w:pPr>
        <w:ind w:left="851" w:right="-85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14:paraId="30D127B0" w14:textId="77777777" w:rsidR="00D04C36" w:rsidRDefault="00D04C36" w:rsidP="00D04C36">
      <w:pPr>
        <w:ind w:right="-850"/>
        <w:jc w:val="both"/>
        <w:rPr>
          <w:lang w:val="uk-UA"/>
        </w:rPr>
      </w:pPr>
      <w:r>
        <w:rPr>
          <w:lang w:val="uk-UA"/>
        </w:rPr>
        <w:t xml:space="preserve">Заступник міського голови з питань </w:t>
      </w:r>
    </w:p>
    <w:p w14:paraId="62EC4AB3" w14:textId="77777777" w:rsidR="00D04C36" w:rsidRDefault="00D04C36" w:rsidP="00D04C36">
      <w:pPr>
        <w:spacing w:line="276" w:lineRule="auto"/>
        <w:ind w:right="-850"/>
        <w:jc w:val="both"/>
        <w:rPr>
          <w:lang w:val="uk-UA"/>
        </w:rPr>
      </w:pPr>
      <w:r>
        <w:rPr>
          <w:lang w:val="uk-UA"/>
        </w:rPr>
        <w:t xml:space="preserve">діяльності виконавчих органів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Марія ДРОЗДОВА</w:t>
      </w:r>
    </w:p>
    <w:p w14:paraId="1DFAA4F9" w14:textId="77777777" w:rsidR="00D04C36" w:rsidRPr="00BC68F6" w:rsidRDefault="00D04C36" w:rsidP="00D04C36">
      <w:pPr>
        <w:rPr>
          <w:lang w:val="uk-UA"/>
        </w:rPr>
      </w:pPr>
    </w:p>
    <w:p w14:paraId="57FB9FDF" w14:textId="77777777" w:rsidR="00D04C36" w:rsidRDefault="00D04C36" w:rsidP="00076FE1">
      <w:pPr>
        <w:jc w:val="both"/>
        <w:rPr>
          <w:lang w:val="uk-UA"/>
        </w:rPr>
      </w:pPr>
    </w:p>
    <w:p w14:paraId="6B31243F" w14:textId="77777777" w:rsidR="00D04C36" w:rsidRDefault="00D04C36" w:rsidP="00076FE1">
      <w:pPr>
        <w:jc w:val="both"/>
        <w:rPr>
          <w:lang w:val="uk-UA"/>
        </w:rPr>
      </w:pPr>
    </w:p>
    <w:sectPr w:rsidR="00D04C36" w:rsidSect="007D4A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F8CE1" w14:textId="77777777" w:rsidR="00977AA8" w:rsidRDefault="00977AA8" w:rsidP="007B17ED">
      <w:r>
        <w:separator/>
      </w:r>
    </w:p>
  </w:endnote>
  <w:endnote w:type="continuationSeparator" w:id="0">
    <w:p w14:paraId="459E010C" w14:textId="77777777" w:rsidR="00977AA8" w:rsidRDefault="00977AA8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1F5E" w14:textId="77777777" w:rsidR="00421C10" w:rsidRDefault="00421C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578E" w14:textId="77777777" w:rsidR="00421C10" w:rsidRDefault="00421C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54E2" w14:textId="77777777" w:rsidR="00421C10" w:rsidRDefault="00421C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1ED9" w14:textId="77777777" w:rsidR="00977AA8" w:rsidRDefault="00977AA8" w:rsidP="007B17ED">
      <w:r>
        <w:separator/>
      </w:r>
    </w:p>
  </w:footnote>
  <w:footnote w:type="continuationSeparator" w:id="0">
    <w:p w14:paraId="45291009" w14:textId="77777777" w:rsidR="00977AA8" w:rsidRDefault="00977AA8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956948"/>
      <w:docPartObj>
        <w:docPartGallery w:val="Page Numbers (Top of Page)"/>
        <w:docPartUnique/>
      </w:docPartObj>
    </w:sdtPr>
    <w:sdtEndPr/>
    <w:sdtContent>
      <w:p w14:paraId="385D153F" w14:textId="78C0DD49" w:rsidR="008D03D8" w:rsidRDefault="00977AA8">
        <w:pPr>
          <w:pStyle w:val="a3"/>
          <w:jc w:val="center"/>
        </w:pPr>
      </w:p>
    </w:sdtContent>
  </w:sdt>
  <w:p w14:paraId="47363ECC" w14:textId="1E82D895" w:rsidR="00AE32BA" w:rsidRPr="00C51B32" w:rsidRDefault="00AE32BA" w:rsidP="00C51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C3A3" w14:textId="4F44EA2F" w:rsidR="00AE32BA" w:rsidRDefault="00AE32BA">
    <w:pPr>
      <w:pStyle w:val="a3"/>
      <w:jc w:val="center"/>
      <w:rPr>
        <w:lang w:val="uk-UA"/>
      </w:rPr>
    </w:pPr>
  </w:p>
  <w:p w14:paraId="2246DE36" w14:textId="77777777" w:rsidR="00567201" w:rsidRDefault="005672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5682" w14:textId="77777777" w:rsidR="00421C10" w:rsidRDefault="00421C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F5DD2"/>
    <w:multiLevelType w:val="hybridMultilevel"/>
    <w:tmpl w:val="6F08E7CC"/>
    <w:lvl w:ilvl="0" w:tplc="699E5D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36F1"/>
    <w:multiLevelType w:val="hybridMultilevel"/>
    <w:tmpl w:val="68144AA0"/>
    <w:lvl w:ilvl="0" w:tplc="2D92A078">
      <w:start w:val="1"/>
      <w:numFmt w:val="decimal"/>
      <w:lvlText w:val="%1."/>
      <w:lvlJc w:val="left"/>
      <w:pPr>
        <w:ind w:left="124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F9514B"/>
    <w:multiLevelType w:val="hybridMultilevel"/>
    <w:tmpl w:val="5344F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5491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12C06"/>
    <w:rsid w:val="0001525D"/>
    <w:rsid w:val="0002049C"/>
    <w:rsid w:val="00043196"/>
    <w:rsid w:val="00076FE1"/>
    <w:rsid w:val="0007753E"/>
    <w:rsid w:val="000B7493"/>
    <w:rsid w:val="000C1407"/>
    <w:rsid w:val="000C3987"/>
    <w:rsid w:val="000D105D"/>
    <w:rsid w:val="00126CFF"/>
    <w:rsid w:val="0013191E"/>
    <w:rsid w:val="001350E4"/>
    <w:rsid w:val="00195F8D"/>
    <w:rsid w:val="001A1423"/>
    <w:rsid w:val="001A4B30"/>
    <w:rsid w:val="001A4F1E"/>
    <w:rsid w:val="001C1EEC"/>
    <w:rsid w:val="00211F63"/>
    <w:rsid w:val="00225EA3"/>
    <w:rsid w:val="00231DB9"/>
    <w:rsid w:val="00256EF4"/>
    <w:rsid w:val="002643F0"/>
    <w:rsid w:val="002728AD"/>
    <w:rsid w:val="0028070D"/>
    <w:rsid w:val="00292DD8"/>
    <w:rsid w:val="002A6CAA"/>
    <w:rsid w:val="002B5317"/>
    <w:rsid w:val="002F0789"/>
    <w:rsid w:val="0030030F"/>
    <w:rsid w:val="0032666D"/>
    <w:rsid w:val="003348D5"/>
    <w:rsid w:val="00343805"/>
    <w:rsid w:val="0034556C"/>
    <w:rsid w:val="00351493"/>
    <w:rsid w:val="0036285D"/>
    <w:rsid w:val="00383CA6"/>
    <w:rsid w:val="00392C31"/>
    <w:rsid w:val="003E728D"/>
    <w:rsid w:val="004201DA"/>
    <w:rsid w:val="00421C10"/>
    <w:rsid w:val="004416E4"/>
    <w:rsid w:val="00480966"/>
    <w:rsid w:val="00482DCB"/>
    <w:rsid w:val="004850D8"/>
    <w:rsid w:val="004C471C"/>
    <w:rsid w:val="004D10E3"/>
    <w:rsid w:val="004D5496"/>
    <w:rsid w:val="004D652F"/>
    <w:rsid w:val="00521DD0"/>
    <w:rsid w:val="005229B7"/>
    <w:rsid w:val="00523F39"/>
    <w:rsid w:val="00567201"/>
    <w:rsid w:val="00575196"/>
    <w:rsid w:val="0059720A"/>
    <w:rsid w:val="005A1A6C"/>
    <w:rsid w:val="00600DE7"/>
    <w:rsid w:val="006105B4"/>
    <w:rsid w:val="006526E6"/>
    <w:rsid w:val="00667521"/>
    <w:rsid w:val="006708A9"/>
    <w:rsid w:val="006A5716"/>
    <w:rsid w:val="006E4D98"/>
    <w:rsid w:val="007113B5"/>
    <w:rsid w:val="00720A69"/>
    <w:rsid w:val="007617D6"/>
    <w:rsid w:val="007662B1"/>
    <w:rsid w:val="007B17ED"/>
    <w:rsid w:val="007D4A99"/>
    <w:rsid w:val="007F0759"/>
    <w:rsid w:val="0081106A"/>
    <w:rsid w:val="008121D9"/>
    <w:rsid w:val="008336BC"/>
    <w:rsid w:val="00836225"/>
    <w:rsid w:val="008428AF"/>
    <w:rsid w:val="00843698"/>
    <w:rsid w:val="00863EC0"/>
    <w:rsid w:val="00864071"/>
    <w:rsid w:val="00872A58"/>
    <w:rsid w:val="008775E6"/>
    <w:rsid w:val="008946BA"/>
    <w:rsid w:val="008A296F"/>
    <w:rsid w:val="008D03D8"/>
    <w:rsid w:val="008D17B4"/>
    <w:rsid w:val="009013EF"/>
    <w:rsid w:val="00935EF4"/>
    <w:rsid w:val="00942D53"/>
    <w:rsid w:val="00946076"/>
    <w:rsid w:val="009529E7"/>
    <w:rsid w:val="009531A2"/>
    <w:rsid w:val="0096569C"/>
    <w:rsid w:val="00970AAF"/>
    <w:rsid w:val="00977AA8"/>
    <w:rsid w:val="00994E22"/>
    <w:rsid w:val="0099752E"/>
    <w:rsid w:val="009C6C18"/>
    <w:rsid w:val="009E1BB4"/>
    <w:rsid w:val="009E1DC7"/>
    <w:rsid w:val="009E286A"/>
    <w:rsid w:val="009F5228"/>
    <w:rsid w:val="00A11393"/>
    <w:rsid w:val="00A315FA"/>
    <w:rsid w:val="00A704A7"/>
    <w:rsid w:val="00A83533"/>
    <w:rsid w:val="00A84718"/>
    <w:rsid w:val="00A86884"/>
    <w:rsid w:val="00AB0FF7"/>
    <w:rsid w:val="00AE32BA"/>
    <w:rsid w:val="00AF2938"/>
    <w:rsid w:val="00B00BB6"/>
    <w:rsid w:val="00B34A86"/>
    <w:rsid w:val="00B80415"/>
    <w:rsid w:val="00B84866"/>
    <w:rsid w:val="00B93631"/>
    <w:rsid w:val="00BC32CB"/>
    <w:rsid w:val="00C3230B"/>
    <w:rsid w:val="00C342F0"/>
    <w:rsid w:val="00C34D5C"/>
    <w:rsid w:val="00C35175"/>
    <w:rsid w:val="00C51B32"/>
    <w:rsid w:val="00C56F12"/>
    <w:rsid w:val="00C62D02"/>
    <w:rsid w:val="00C63986"/>
    <w:rsid w:val="00C74B50"/>
    <w:rsid w:val="00C9333F"/>
    <w:rsid w:val="00C94906"/>
    <w:rsid w:val="00CB251C"/>
    <w:rsid w:val="00CB2C76"/>
    <w:rsid w:val="00CB627D"/>
    <w:rsid w:val="00CD0B1A"/>
    <w:rsid w:val="00CD3CBE"/>
    <w:rsid w:val="00D04C36"/>
    <w:rsid w:val="00D2240A"/>
    <w:rsid w:val="00D40E2F"/>
    <w:rsid w:val="00D844A6"/>
    <w:rsid w:val="00DD6714"/>
    <w:rsid w:val="00DE01DE"/>
    <w:rsid w:val="00E00BA4"/>
    <w:rsid w:val="00E02CB1"/>
    <w:rsid w:val="00E279C5"/>
    <w:rsid w:val="00E5701E"/>
    <w:rsid w:val="00E8023D"/>
    <w:rsid w:val="00EA24B0"/>
    <w:rsid w:val="00EB612C"/>
    <w:rsid w:val="00EB6C8E"/>
    <w:rsid w:val="00ED2D40"/>
    <w:rsid w:val="00F11ADB"/>
    <w:rsid w:val="00F14643"/>
    <w:rsid w:val="00F1723A"/>
    <w:rsid w:val="00F2238E"/>
    <w:rsid w:val="00F265C3"/>
    <w:rsid w:val="00F520FF"/>
    <w:rsid w:val="00F611BA"/>
    <w:rsid w:val="00F67530"/>
    <w:rsid w:val="00F74560"/>
    <w:rsid w:val="00F94BF5"/>
    <w:rsid w:val="00FA4720"/>
    <w:rsid w:val="00FB0BA1"/>
    <w:rsid w:val="00FD175A"/>
    <w:rsid w:val="00FE7385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7D460"/>
  <w15:docId w15:val="{64B5C4DB-8162-4BAF-8382-3D547EE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locked="1" w:semiHidden="1" w:uiPriority="0" w:unhideWhenUsed="1"/>
    <w:lsdException w:name="Table Subtle 2" w:semiHidden="1" w:unhideWhenUsed="1"/>
    <w:lsdException w:name="Table Web 2" w:locked="1" w:uiPriority="0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5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265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BF5"/>
    <w:rPr>
      <w:rFonts w:ascii="Times New Roman CYR" w:hAnsi="Times New Roman CYR" w:cs="Times New Roman"/>
      <w:sz w:val="24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BF5"/>
    <w:rPr>
      <w:rFonts w:ascii="Times New Roman CYR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C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sid w:val="00F94BF5"/>
    <w:rPr>
      <w:rFonts w:ascii="Times New Roman CYR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uiPriority w:val="99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7B17E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07753E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rsid w:val="00F265C3"/>
    <w:pPr>
      <w:spacing w:before="100" w:beforeAutospacing="1" w:after="100" w:afterAutospacing="1"/>
    </w:pPr>
    <w:rPr>
      <w:rFonts w:eastAsia="Calibri"/>
    </w:rPr>
  </w:style>
  <w:style w:type="character" w:styleId="ad">
    <w:name w:val="page number"/>
    <w:basedOn w:val="a0"/>
    <w:uiPriority w:val="99"/>
    <w:rsid w:val="00F265C3"/>
    <w:rPr>
      <w:rFonts w:cs="Times New Roman"/>
    </w:rPr>
  </w:style>
  <w:style w:type="paragraph" w:styleId="ae">
    <w:name w:val="Body Text Indent"/>
    <w:basedOn w:val="a"/>
    <w:link w:val="af"/>
    <w:uiPriority w:val="99"/>
    <w:rsid w:val="006A5716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570CE5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locked/>
    <w:rsid w:val="00F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CB8E-013F-4214-996D-4FEFB377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7</cp:revision>
  <cp:lastPrinted>2024-01-16T09:05:00Z</cp:lastPrinted>
  <dcterms:created xsi:type="dcterms:W3CDTF">2024-01-16T09:00:00Z</dcterms:created>
  <dcterms:modified xsi:type="dcterms:W3CDTF">2024-01-17T09:08:00Z</dcterms:modified>
</cp:coreProperties>
</file>